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00"/>
          <w:szCs w:val="40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00"/>
          <w:szCs w:val="40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00"/>
          <w:szCs w:val="40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  <w:r w:rsidRPr="00A5416C">
        <w:rPr>
          <w:rFonts w:ascii="Verdana" w:eastAsia="Times New Roman" w:hAnsi="Verdana" w:cs="Times New Roman"/>
          <w:b/>
          <w:color w:val="000000"/>
          <w:sz w:val="52"/>
          <w:szCs w:val="52"/>
        </w:rPr>
        <w:t>SAMPLE PAPER</w:t>
      </w:r>
    </w:p>
    <w:p w:rsidR="0055727E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  <w:r>
        <w:rPr>
          <w:rFonts w:ascii="Verdana" w:eastAsia="Times New Roman" w:hAnsi="Verdana" w:cs="Times New Roman"/>
          <w:b/>
          <w:color w:val="000000"/>
          <w:sz w:val="52"/>
          <w:szCs w:val="52"/>
        </w:rPr>
        <w:t>LINE SUPERINTENDENT</w:t>
      </w:r>
    </w:p>
    <w:p w:rsidR="0055727E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  <w:r>
        <w:rPr>
          <w:rFonts w:ascii="Verdana" w:eastAsia="Times New Roman" w:hAnsi="Verdana" w:cs="Times New Roman"/>
          <w:b/>
          <w:color w:val="000000"/>
          <w:sz w:val="52"/>
          <w:szCs w:val="52"/>
        </w:rPr>
        <w:t>GRADE II</w:t>
      </w:r>
      <w:bookmarkStart w:id="0" w:name="_GoBack"/>
      <w:bookmarkEnd w:id="0"/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br w:type="page"/>
      </w:r>
      <w:r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lastRenderedPageBreak/>
        <w:t>English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b/>
          <w:sz w:val="28"/>
          <w:szCs w:val="28"/>
        </w:rPr>
      </w:pPr>
      <w:r w:rsidRPr="00A5416C">
        <w:rPr>
          <w:rFonts w:ascii="Univers" w:eastAsia="Times New Roman" w:hAnsi="Univers" w:cs="Arial"/>
          <w:b/>
          <w:sz w:val="28"/>
          <w:szCs w:val="28"/>
        </w:rPr>
        <w:t>Complete the sentences by choosing the most appropriate word, from the given lettered choices (A to D) below each.</w:t>
      </w:r>
    </w:p>
    <w:p w:rsidR="0055727E" w:rsidRPr="00A5416C" w:rsidRDefault="0055727E" w:rsidP="0055727E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55727E" w:rsidRPr="00A5416C" w:rsidRDefault="0055727E" w:rsidP="005572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Sensory cells _______ impulses by producing electrical signals.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55727E" w:rsidRPr="00A5416C" w:rsidRDefault="0055727E" w:rsidP="005572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responding</w:t>
      </w:r>
    </w:p>
    <w:p w:rsidR="0055727E" w:rsidRPr="00A5416C" w:rsidRDefault="0055727E" w:rsidP="005572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to respond</w:t>
      </w:r>
    </w:p>
    <w:p w:rsidR="0055727E" w:rsidRPr="00A5416C" w:rsidRDefault="0055727E" w:rsidP="005572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respond to</w:t>
      </w:r>
    </w:p>
    <w:p w:rsidR="0055727E" w:rsidRPr="00A5416C" w:rsidRDefault="0055727E" w:rsidP="005572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respond</w:t>
      </w:r>
    </w:p>
    <w:p w:rsidR="0055727E" w:rsidRPr="00A5416C" w:rsidRDefault="0055727E" w:rsidP="0055727E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b/>
          <w:sz w:val="28"/>
          <w:szCs w:val="28"/>
        </w:rPr>
      </w:pPr>
      <w:r w:rsidRPr="00A5416C">
        <w:rPr>
          <w:rFonts w:ascii="Univers" w:eastAsia="Times New Roman" w:hAnsi="Univers" w:cs="Arial"/>
          <w:b/>
          <w:sz w:val="28"/>
          <w:szCs w:val="28"/>
        </w:rPr>
        <w:t xml:space="preserve">Each question below consists of a related pair of words, followed by five lettered pairs of words. Select the lettered pair that best expresses a relationship similar to that expressed in the original pair. </w:t>
      </w:r>
    </w:p>
    <w:p w:rsidR="0055727E" w:rsidRPr="00A5416C" w:rsidRDefault="0055727E" w:rsidP="0055727E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55727E" w:rsidRPr="00A5416C" w:rsidRDefault="0055727E" w:rsidP="005572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ArialMT"/>
          <w:b/>
          <w:sz w:val="20"/>
          <w:szCs w:val="20"/>
        </w:rPr>
      </w:pPr>
      <w:r w:rsidRPr="00A5416C">
        <w:rPr>
          <w:rFonts w:ascii="Verdana" w:eastAsia="Times New Roman" w:hAnsi="Verdana" w:cs="ArialMT"/>
          <w:b/>
          <w:sz w:val="20"/>
          <w:szCs w:val="20"/>
        </w:rPr>
        <w:t>SNAKE: FANG::</w:t>
      </w:r>
    </w:p>
    <w:p w:rsidR="0055727E" w:rsidRPr="00A5416C" w:rsidRDefault="0055727E" w:rsidP="0055727E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55727E" w:rsidRPr="00A5416C" w:rsidRDefault="0055727E" w:rsidP="0055727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vampire: teeth</w:t>
      </w:r>
    </w:p>
    <w:p w:rsidR="0055727E" w:rsidRPr="00A5416C" w:rsidRDefault="0055727E" w:rsidP="0055727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rabbit: hutch</w:t>
      </w:r>
    </w:p>
    <w:p w:rsidR="0055727E" w:rsidRPr="00A5416C" w:rsidRDefault="0055727E" w:rsidP="0055727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snail: antennae</w:t>
      </w:r>
    </w:p>
    <w:p w:rsidR="0055727E" w:rsidRPr="00A5416C" w:rsidRDefault="0055727E" w:rsidP="0055727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action: fin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t>GENERAL KNOWLEDGE</w:t>
      </w:r>
    </w:p>
    <w:p w:rsidR="0055727E" w:rsidRPr="00A5416C" w:rsidRDefault="0055727E" w:rsidP="005572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Area wise which province is the biggest of all provinces: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55727E" w:rsidRPr="00A5416C" w:rsidRDefault="0055727E" w:rsidP="005572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Sindh</w:t>
      </w:r>
    </w:p>
    <w:p w:rsidR="0055727E" w:rsidRPr="00A5416C" w:rsidRDefault="0055727E" w:rsidP="005572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smartTag w:uri="urn:schemas-microsoft-com:office:smarttags" w:element="place">
        <w:r w:rsidRPr="00A5416C">
          <w:rPr>
            <w:rFonts w:ascii="Verdana" w:eastAsia="Times New Roman" w:hAnsi="Verdana" w:cs="Times New Roman"/>
            <w:b/>
            <w:sz w:val="20"/>
            <w:szCs w:val="20"/>
          </w:rPr>
          <w:t>Punjab</w:t>
        </w:r>
      </w:smartTag>
    </w:p>
    <w:p w:rsidR="0055727E" w:rsidRPr="00A5416C" w:rsidRDefault="0055727E" w:rsidP="005572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Balochistan</w:t>
      </w:r>
    </w:p>
    <w:p w:rsidR="0055727E" w:rsidRPr="00A5416C" w:rsidRDefault="0055727E" w:rsidP="005572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Khyber Pakhtun Khawa</w:t>
      </w:r>
    </w:p>
    <w:p w:rsidR="0055727E" w:rsidRPr="00A5416C" w:rsidRDefault="0055727E" w:rsidP="005572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Gilgit baltistan</w:t>
      </w:r>
    </w:p>
    <w:p w:rsidR="0055727E" w:rsidRPr="00A5416C" w:rsidRDefault="0055727E" w:rsidP="005572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C.N.N. stands for: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55727E" w:rsidRPr="00A5416C" w:rsidRDefault="0055727E" w:rsidP="005572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Cable Network of News</w:t>
      </w:r>
    </w:p>
    <w:p w:rsidR="0055727E" w:rsidRPr="00A5416C" w:rsidRDefault="0055727E" w:rsidP="005572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Cable News Network</w:t>
      </w:r>
    </w:p>
    <w:p w:rsidR="0055727E" w:rsidRPr="00A5416C" w:rsidRDefault="0055727E" w:rsidP="005572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Cyber News Network </w:t>
      </w:r>
    </w:p>
    <w:p w:rsidR="0055727E" w:rsidRPr="00A5416C" w:rsidRDefault="0055727E" w:rsidP="005572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Central News Network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t>ISLAMIC STUDIES</w:t>
      </w:r>
    </w:p>
    <w:p w:rsidR="0055727E" w:rsidRPr="00A5416C" w:rsidRDefault="0055727E" w:rsidP="005572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Which of the following rukn-e-Islam is called a shield?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55727E" w:rsidRPr="00A5416C" w:rsidRDefault="0055727E" w:rsidP="005572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Zakkat </w:t>
      </w:r>
    </w:p>
    <w:p w:rsidR="0055727E" w:rsidRPr="00A5416C" w:rsidRDefault="0055727E" w:rsidP="005572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Salat</w:t>
      </w:r>
    </w:p>
    <w:p w:rsidR="0055727E" w:rsidRPr="00A5416C" w:rsidRDefault="0055727E" w:rsidP="005572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Fasting </w:t>
      </w:r>
    </w:p>
    <w:p w:rsidR="0055727E" w:rsidRPr="00A5416C" w:rsidRDefault="0055727E" w:rsidP="005572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lastRenderedPageBreak/>
        <w:t>Hajj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t>CURRENT AFFAIRS</w:t>
      </w:r>
    </w:p>
    <w:p w:rsidR="0055727E" w:rsidRPr="00A5416C" w:rsidRDefault="0055727E" w:rsidP="005572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Who is the chief of </w:t>
      </w:r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PAT (</w:t>
      </w:r>
      <w:smartTag w:uri="urn:schemas-microsoft-com:office:smarttags" w:element="country-region">
        <w:smartTag w:uri="urn:schemas-microsoft-com:office:smarttags" w:element="place">
          <w:r w:rsidRPr="00A5416C">
            <w:rPr>
              <w:rFonts w:ascii="Verdana" w:eastAsia="Times New Roman" w:hAnsi="Verdana" w:cs="Arial"/>
              <w:b/>
              <w:bCs/>
              <w:sz w:val="20"/>
              <w:szCs w:val="20"/>
              <w:shd w:val="clear" w:color="auto" w:fill="FFFFFF"/>
            </w:rPr>
            <w:t>Pakistan</w:t>
          </w:r>
        </w:smartTag>
      </w:smartTag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Awami Tehrik)?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</w:pPr>
    </w:p>
    <w:p w:rsidR="0055727E" w:rsidRPr="00A5416C" w:rsidRDefault="0055727E" w:rsidP="005572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Imran Khan</w:t>
      </w:r>
    </w:p>
    <w:p w:rsidR="0055727E" w:rsidRPr="00A5416C" w:rsidRDefault="0055727E" w:rsidP="005572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Nawaz Sharif</w:t>
      </w:r>
    </w:p>
    <w:p w:rsidR="0055727E" w:rsidRPr="00A5416C" w:rsidRDefault="0055727E" w:rsidP="005572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Asif Ali Zardari</w:t>
      </w:r>
    </w:p>
    <w:p w:rsidR="0055727E" w:rsidRPr="00A5416C" w:rsidRDefault="0055727E" w:rsidP="005572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Dr. Tahirul Qadri</w:t>
      </w:r>
    </w:p>
    <w:p w:rsidR="0055727E" w:rsidRPr="00A5416C" w:rsidRDefault="0055727E" w:rsidP="005572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Which</w:t>
      </w: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 xml:space="preserve"> of the following disasters recently struck the province </w:t>
      </w:r>
      <w:smartTag w:uri="urn:schemas-microsoft-com:office:smarttags" w:element="place">
        <w:r w:rsidRPr="00A5416C">
          <w:rPr>
            <w:rFonts w:ascii="Verdana" w:eastAsia="Times New Roman" w:hAnsi="Verdana" w:cs="Times New Roman"/>
            <w:b/>
            <w:bCs/>
            <w:sz w:val="20"/>
            <w:szCs w:val="20"/>
          </w:rPr>
          <w:t>Punjab</w:t>
        </w:r>
      </w:smartTag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?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55727E" w:rsidRPr="00A5416C" w:rsidRDefault="0055727E" w:rsidP="005572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Earthquake</w:t>
      </w:r>
    </w:p>
    <w:p w:rsidR="0055727E" w:rsidRPr="00A5416C" w:rsidRDefault="0055727E" w:rsidP="005572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Floods</w:t>
      </w:r>
    </w:p>
    <w:p w:rsidR="0055727E" w:rsidRPr="00A5416C" w:rsidRDefault="0055727E" w:rsidP="005572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Hurricanes</w:t>
      </w:r>
    </w:p>
    <w:p w:rsidR="0055727E" w:rsidRPr="00A5416C" w:rsidRDefault="0055727E" w:rsidP="005572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Tsunami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A5416C">
        <w:rPr>
          <w:rFonts w:ascii="Verdana" w:eastAsia="Times New Roman" w:hAnsi="Verdana" w:cs="Times New Roman"/>
          <w:b/>
          <w:color w:val="000000"/>
          <w:sz w:val="28"/>
          <w:szCs w:val="28"/>
        </w:rPr>
        <w:t>SUBJECT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55727E" w:rsidRPr="00A5416C" w:rsidRDefault="0055727E" w:rsidP="005572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A battery can supply 110 joules of energy to move 10 coulombs of charge. How much is the voltage of the battery?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iCs/>
          <w:color w:val="000000"/>
          <w:sz w:val="16"/>
          <w:szCs w:val="16"/>
        </w:rPr>
      </w:pPr>
      <w:r w:rsidRPr="00A5416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55727E" w:rsidRPr="00A5416C" w:rsidRDefault="0055727E" w:rsidP="005572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10V</w:t>
      </w:r>
    </w:p>
    <w:p w:rsidR="0055727E" w:rsidRPr="00A5416C" w:rsidRDefault="0055727E" w:rsidP="005572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11V</w:t>
      </w:r>
    </w:p>
    <w:p w:rsidR="0055727E" w:rsidRPr="00A5416C" w:rsidRDefault="0055727E" w:rsidP="005572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110V</w:t>
      </w:r>
    </w:p>
    <w:p w:rsidR="0055727E" w:rsidRPr="00A5416C" w:rsidRDefault="0055727E" w:rsidP="005572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1100V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55727E" w:rsidRPr="00A5416C" w:rsidRDefault="0055727E" w:rsidP="005572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3-phase, 50 Hz 6 pole synchronous motor rotate at: 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</w:rPr>
      </w:pPr>
    </w:p>
    <w:p w:rsidR="0055727E" w:rsidRPr="00A5416C" w:rsidRDefault="0055727E" w:rsidP="005572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1000 rmp</w:t>
      </w:r>
    </w:p>
    <w:p w:rsidR="0055727E" w:rsidRPr="00A5416C" w:rsidRDefault="0055727E" w:rsidP="005572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1500 rpm</w:t>
      </w:r>
    </w:p>
    <w:p w:rsidR="0055727E" w:rsidRPr="00A5416C" w:rsidRDefault="0055727E" w:rsidP="005572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1800 rpm</w:t>
      </w:r>
    </w:p>
    <w:p w:rsidR="0055727E" w:rsidRPr="00A5416C" w:rsidRDefault="0055727E" w:rsidP="005572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3600 rpm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iCs/>
          <w:color w:val="000000"/>
          <w:sz w:val="16"/>
          <w:szCs w:val="16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iCs/>
          <w:color w:val="000000"/>
          <w:sz w:val="16"/>
          <w:szCs w:val="16"/>
        </w:rPr>
      </w:pPr>
    </w:p>
    <w:p w:rsidR="0055727E" w:rsidRPr="00A5416C" w:rsidRDefault="0055727E" w:rsidP="005572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High frequency transformer core is made up of: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5727E" w:rsidRPr="00A5416C" w:rsidRDefault="0055727E" w:rsidP="005572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Copper</w:t>
      </w:r>
    </w:p>
    <w:p w:rsidR="0055727E" w:rsidRPr="00A5416C" w:rsidRDefault="0055727E" w:rsidP="005572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Steel</w:t>
      </w:r>
    </w:p>
    <w:p w:rsidR="0055727E" w:rsidRPr="00A5416C" w:rsidRDefault="0055727E" w:rsidP="005572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Graphite</w:t>
      </w:r>
    </w:p>
    <w:p w:rsidR="0055727E" w:rsidRPr="00A5416C" w:rsidRDefault="0055727E" w:rsidP="005572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Ferrite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55727E" w:rsidRPr="00A5416C" w:rsidRDefault="0055727E" w:rsidP="005572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If a coin is flip 20 times, what is the probability of getting 15 or more heads?  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5727E" w:rsidRPr="00A5416C" w:rsidRDefault="0055727E" w:rsidP="005572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0.0207</w:t>
      </w:r>
    </w:p>
    <w:p w:rsidR="0055727E" w:rsidRPr="00A5416C" w:rsidRDefault="0055727E" w:rsidP="005572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0.0424</w:t>
      </w:r>
    </w:p>
    <w:p w:rsidR="0055727E" w:rsidRPr="00A5416C" w:rsidRDefault="0055727E" w:rsidP="005572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0.0532</w:t>
      </w:r>
    </w:p>
    <w:p w:rsidR="0055727E" w:rsidRPr="00A5416C" w:rsidRDefault="0055727E" w:rsidP="005572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0.0656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ind w:left="82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ind w:left="82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55727E" w:rsidRPr="00A5416C" w:rsidRDefault="0055727E" w:rsidP="005572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The number of different polynomials that can go through two fixed data points </w:t>
      </w:r>
      <w:r w:rsidRPr="00A5416C">
        <w:rPr>
          <w:rFonts w:ascii="Verdana" w:eastAsia="Times New Roman" w:hAnsi="Verdana" w:cs="Times New Roman"/>
          <w:b/>
          <w:color w:val="000000"/>
          <w:position w:val="-16"/>
          <w:sz w:val="20"/>
          <w:szCs w:val="20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0.25pt" o:ole="">
            <v:imagedata r:id="rId5" o:title=""/>
          </v:shape>
          <o:OLEObject Type="Embed" ProgID="Equation.3" ShapeID="_x0000_i1025" DrawAspect="Content" ObjectID="_1753173668" r:id="rId6"/>
        </w:object>
      </w: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and (</w:t>
      </w:r>
      <w:r w:rsidRPr="00A5416C">
        <w:rPr>
          <w:rFonts w:ascii="Verdana" w:eastAsia="Times New Roman" w:hAnsi="Verdana" w:cs="Times New Roman"/>
          <w:b/>
          <w:color w:val="000000"/>
          <w:position w:val="-16"/>
          <w:sz w:val="20"/>
          <w:szCs w:val="20"/>
        </w:rPr>
        <w:object w:dxaOrig="980" w:dyaOrig="400">
          <v:shape id="_x0000_i1026" type="#_x0000_t75" style="width:48.75pt;height:20.25pt" o:ole="">
            <v:imagedata r:id="rId7" o:title=""/>
          </v:shape>
          <o:OLEObject Type="Embed" ProgID="Equation.3" ShapeID="_x0000_i1026" DrawAspect="Content" ObjectID="_1753173669" r:id="rId8"/>
        </w:object>
      </w: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is:</w:t>
      </w:r>
    </w:p>
    <w:p w:rsidR="0055727E" w:rsidRPr="00A5416C" w:rsidRDefault="0055727E" w:rsidP="0055727E">
      <w:pPr>
        <w:widowControl w:val="0"/>
        <w:tabs>
          <w:tab w:val="left" w:pos="-90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A5416C"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</w:p>
    <w:p w:rsidR="0055727E" w:rsidRPr="00A5416C" w:rsidRDefault="0055727E" w:rsidP="005572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</w:p>
    <w:p w:rsidR="0055727E" w:rsidRPr="00A5416C" w:rsidRDefault="0055727E" w:rsidP="005572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</w:t>
      </w:r>
    </w:p>
    <w:p w:rsidR="0055727E" w:rsidRPr="00A5416C" w:rsidRDefault="0055727E" w:rsidP="005572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2</w:t>
      </w:r>
    </w:p>
    <w:p w:rsidR="0055727E" w:rsidRPr="00A5416C" w:rsidRDefault="0055727E" w:rsidP="005572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Infinite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55727E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IT/ Computer</w:t>
      </w:r>
    </w:p>
    <w:p w:rsidR="0055727E" w:rsidRPr="00C9108D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13. </w:t>
      </w:r>
      <w:r w:rsidRPr="00C9108D">
        <w:rPr>
          <w:rFonts w:ascii="Verdana" w:hAnsi="Verdana"/>
          <w:b/>
          <w:bCs/>
          <w:color w:val="000000"/>
        </w:rPr>
        <w:t>What is the Font size range of text in MS Word?</w:t>
      </w:r>
    </w:p>
    <w:p w:rsidR="0055727E" w:rsidRPr="00C9108D" w:rsidRDefault="0055727E" w:rsidP="0055727E">
      <w:pPr>
        <w:rPr>
          <w:rFonts w:ascii="Verdana" w:hAnsi="Verdana"/>
          <w:b/>
          <w:bCs/>
          <w:color w:val="000000"/>
        </w:rPr>
      </w:pPr>
    </w:p>
    <w:p w:rsidR="0055727E" w:rsidRPr="00C9108D" w:rsidRDefault="0055727E" w:rsidP="0055727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6.5 - 60</w:t>
      </w:r>
    </w:p>
    <w:p w:rsidR="0055727E" w:rsidRPr="00C9108D" w:rsidRDefault="0055727E" w:rsidP="0055727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7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65</w:t>
      </w:r>
    </w:p>
    <w:p w:rsidR="0055727E" w:rsidRPr="00C9108D" w:rsidRDefault="0055727E" w:rsidP="0055727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8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72</w:t>
      </w:r>
    </w:p>
    <w:p w:rsidR="0055727E" w:rsidRPr="00C9108D" w:rsidRDefault="0055727E" w:rsidP="0055727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8.5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72</w:t>
      </w:r>
    </w:p>
    <w:p w:rsidR="0055727E" w:rsidRPr="00C9108D" w:rsidRDefault="0055727E" w:rsidP="0055727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9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80</w:t>
      </w:r>
    </w:p>
    <w:p w:rsidR="0055727E" w:rsidRPr="00C9108D" w:rsidRDefault="0055727E" w:rsidP="0055727E">
      <w:pPr>
        <w:rPr>
          <w:rFonts w:ascii="Verdana" w:hAnsi="Verdana"/>
          <w:b/>
          <w:color w:val="000000"/>
        </w:rPr>
      </w:pPr>
    </w:p>
    <w:p w:rsidR="0055727E" w:rsidRPr="00C9108D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14. </w:t>
      </w:r>
      <w:r w:rsidRPr="00C9108D">
        <w:rPr>
          <w:rFonts w:ascii="Verdana" w:hAnsi="Verdana"/>
          <w:b/>
          <w:color w:val="000000"/>
        </w:rPr>
        <w:t>Ascending order in MS Excel is shown as:</w:t>
      </w:r>
    </w:p>
    <w:p w:rsidR="0055727E" w:rsidRPr="00C9108D" w:rsidRDefault="0055727E" w:rsidP="0055727E">
      <w:pPr>
        <w:rPr>
          <w:rFonts w:ascii="Verdana" w:hAnsi="Verdana"/>
          <w:b/>
          <w:bCs/>
          <w:color w:val="000000"/>
        </w:rPr>
      </w:pPr>
    </w:p>
    <w:p w:rsidR="0055727E" w:rsidRPr="00C9108D" w:rsidRDefault="0055727E" w:rsidP="005572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Z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A</w:t>
      </w:r>
    </w:p>
    <w:p w:rsidR="0055727E" w:rsidRPr="00C9108D" w:rsidRDefault="0055727E" w:rsidP="005572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A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Z</w:t>
      </w:r>
    </w:p>
    <w:p w:rsidR="0055727E" w:rsidRPr="00C9108D" w:rsidRDefault="0055727E" w:rsidP="005572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1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N</w:t>
      </w:r>
    </w:p>
    <w:p w:rsidR="0055727E" w:rsidRPr="00C9108D" w:rsidRDefault="0055727E" w:rsidP="005572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0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9</w:t>
      </w:r>
    </w:p>
    <w:p w:rsidR="0055727E" w:rsidRPr="00C9108D" w:rsidRDefault="0055727E" w:rsidP="0055727E">
      <w:pPr>
        <w:rPr>
          <w:rFonts w:ascii="Verdana" w:hAnsi="Verdana"/>
          <w:b/>
          <w:color w:val="000000"/>
        </w:rPr>
      </w:pPr>
    </w:p>
    <w:p w:rsidR="0055727E" w:rsidRPr="00B824BD" w:rsidRDefault="0055727E" w:rsidP="0055727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B824BD">
        <w:rPr>
          <w:rFonts w:ascii="Verdana" w:hAnsi="Verdana"/>
          <w:b/>
          <w:color w:val="000000"/>
        </w:rPr>
        <w:t>We can insert hyperlink in MS Power Point by:</w:t>
      </w:r>
    </w:p>
    <w:p w:rsidR="0055727E" w:rsidRPr="00C9108D" w:rsidRDefault="0055727E" w:rsidP="0055727E">
      <w:pPr>
        <w:rPr>
          <w:rFonts w:ascii="Verdana" w:hAnsi="Verdana"/>
          <w:b/>
          <w:bCs/>
          <w:color w:val="000000"/>
        </w:rPr>
      </w:pPr>
    </w:p>
    <w:p w:rsidR="0055727E" w:rsidRPr="00C9108D" w:rsidRDefault="0055727E" w:rsidP="005572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Shift + M</w:t>
      </w:r>
    </w:p>
    <w:p w:rsidR="0055727E" w:rsidRPr="00C9108D" w:rsidRDefault="0055727E" w:rsidP="005572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Ctrl + V</w:t>
      </w:r>
    </w:p>
    <w:p w:rsidR="0055727E" w:rsidRPr="00C9108D" w:rsidRDefault="0055727E" w:rsidP="005572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Alt + P</w:t>
      </w:r>
    </w:p>
    <w:p w:rsidR="0055727E" w:rsidRPr="00C9108D" w:rsidRDefault="0055727E" w:rsidP="005572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Ctrl + K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55727E" w:rsidRPr="00A5416C" w:rsidRDefault="0055727E" w:rsidP="005572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ind w:left="828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FF0000"/>
          <w:sz w:val="24"/>
          <w:szCs w:val="24"/>
        </w:rPr>
        <w:br w:type="page"/>
      </w:r>
      <w:r w:rsidRPr="00A5416C">
        <w:rPr>
          <w:rFonts w:ascii="Verdana" w:eastAsia="Times New Roman" w:hAnsi="Verdana" w:cs="Times New Roman"/>
          <w:b/>
          <w:color w:val="000000"/>
          <w:sz w:val="28"/>
          <w:szCs w:val="28"/>
        </w:rPr>
        <w:lastRenderedPageBreak/>
        <w:t>ANSWER KEY</w:t>
      </w: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tbl>
      <w:tblPr>
        <w:tblW w:w="0" w:type="auto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</w:tblGrid>
      <w:tr w:rsidR="0055727E" w:rsidRPr="00A5416C" w:rsidTr="003A5D82">
        <w:tc>
          <w:tcPr>
            <w:tcW w:w="1008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Q #.</w:t>
            </w:r>
          </w:p>
        </w:tc>
        <w:tc>
          <w:tcPr>
            <w:tcW w:w="1800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Right Choice</w:t>
            </w:r>
          </w:p>
        </w:tc>
      </w:tr>
      <w:tr w:rsidR="0055727E" w:rsidRPr="00A5416C" w:rsidTr="003A5D82">
        <w:tc>
          <w:tcPr>
            <w:tcW w:w="1008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55727E" w:rsidRPr="00A5416C" w:rsidTr="003A5D82">
        <w:tc>
          <w:tcPr>
            <w:tcW w:w="1008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55727E" w:rsidRPr="00A5416C" w:rsidTr="003A5D82">
        <w:tc>
          <w:tcPr>
            <w:tcW w:w="1008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55727E" w:rsidRPr="00A5416C" w:rsidTr="003A5D82">
        <w:tc>
          <w:tcPr>
            <w:tcW w:w="1008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55727E" w:rsidRPr="00A5416C" w:rsidTr="003A5D82">
        <w:tc>
          <w:tcPr>
            <w:tcW w:w="1008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55727E" w:rsidRPr="00A5416C" w:rsidTr="003A5D82">
        <w:tc>
          <w:tcPr>
            <w:tcW w:w="1008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55727E" w:rsidRPr="00A5416C" w:rsidTr="003A5D82">
        <w:tc>
          <w:tcPr>
            <w:tcW w:w="1008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55727E" w:rsidRPr="00A5416C" w:rsidTr="003A5D82">
        <w:tc>
          <w:tcPr>
            <w:tcW w:w="1008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55727E" w:rsidRPr="00A5416C" w:rsidTr="003A5D82">
        <w:tc>
          <w:tcPr>
            <w:tcW w:w="1008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55727E" w:rsidRPr="00A5416C" w:rsidTr="003A5D82">
        <w:tc>
          <w:tcPr>
            <w:tcW w:w="1008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55727E" w:rsidRPr="00A5416C" w:rsidTr="003A5D82">
        <w:tc>
          <w:tcPr>
            <w:tcW w:w="1008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55727E" w:rsidRPr="00A5416C" w:rsidTr="003A5D82">
        <w:tc>
          <w:tcPr>
            <w:tcW w:w="1008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55727E" w:rsidRPr="00A5416C" w:rsidTr="003A5D82">
        <w:tc>
          <w:tcPr>
            <w:tcW w:w="1008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55727E" w:rsidRPr="00A5416C" w:rsidTr="003A5D82">
        <w:tc>
          <w:tcPr>
            <w:tcW w:w="1008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55727E" w:rsidRPr="00A5416C" w:rsidTr="003A5D82">
        <w:tc>
          <w:tcPr>
            <w:tcW w:w="1008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55727E" w:rsidRPr="00A5416C" w:rsidRDefault="0055727E" w:rsidP="003A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</w:tbl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55727E" w:rsidRPr="00A5416C" w:rsidRDefault="0055727E" w:rsidP="00557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5727E" w:rsidRDefault="0055727E" w:rsidP="0055727E"/>
    <w:p w:rsidR="00071D1E" w:rsidRDefault="0055727E"/>
    <w:sectPr w:rsidR="00071D1E" w:rsidSect="00830B56">
      <w:headerReference w:type="default" r:id="rId9"/>
      <w:footerReference w:type="even" r:id="rId10"/>
      <w:footerReference w:type="default" r:id="rId11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Default="0055727E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388" w:rsidRDefault="0055727E" w:rsidP="00830B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Default="0055727E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1388" w:rsidRPr="00B1416B" w:rsidRDefault="0055727E" w:rsidP="002730F1">
    <w:pPr>
      <w:pStyle w:val="Footer"/>
      <w:ind w:right="360"/>
      <w:rPr>
        <w:rFonts w:ascii="Verdana" w:hAnsi="Verdana"/>
        <w:b/>
      </w:rPr>
    </w:pPr>
    <w:r w:rsidRPr="00F96840">
      <w:rPr>
        <w:rFonts w:ascii="Verdana" w:hAnsi="Verdana"/>
        <w:b/>
      </w:rPr>
      <w:t xml:space="preserve">SAMPLE PAPER </w:t>
    </w:r>
    <w:r>
      <w:rPr>
        <w:rFonts w:ascii="Verdana" w:hAnsi="Verdana"/>
        <w:b/>
      </w:rPr>
      <w:t>J</w:t>
    </w:r>
    <w:r w:rsidRPr="00F96840">
      <w:rPr>
        <w:rFonts w:ascii="Verdana" w:hAnsi="Verdana"/>
        <w:b/>
      </w:rPr>
      <w:t>UNIOR ENGINEER</w:t>
    </w:r>
    <w:r>
      <w:rPr>
        <w:rFonts w:ascii="Verdana" w:hAnsi="Verdana"/>
        <w:b/>
      </w:rPr>
      <w:t xml:space="preserve"> ELECTRICAL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Pr="00D330F0" w:rsidRDefault="0055727E" w:rsidP="00830B56">
    <w:pPr>
      <w:pStyle w:val="Header"/>
      <w:rPr>
        <w:sz w:val="24"/>
        <w:szCs w:val="24"/>
      </w:rPr>
    </w:pPr>
    <w:r w:rsidRPr="006225E4">
      <w:rPr>
        <w:rFonts w:ascii="Verdana" w:hAnsi="Verdana"/>
        <w:noProof/>
        <w:sz w:val="19"/>
        <w:szCs w:val="19"/>
      </w:rPr>
      <w:drawing>
        <wp:inline distT="0" distB="0" distL="0" distR="0" wp14:anchorId="2F10960D" wp14:editId="2A593FA0">
          <wp:extent cx="552450" cy="257175"/>
          <wp:effectExtent l="0" t="0" r="0" b="9525"/>
          <wp:docPr id="1" name="Picture 1" descr="NT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TS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EA9ADE" wp14:editId="0F4403E7">
              <wp:simplePos x="0" y="0"/>
              <wp:positionH relativeFrom="column">
                <wp:posOffset>-457200</wp:posOffset>
              </wp:positionH>
              <wp:positionV relativeFrom="paragraph">
                <wp:posOffset>-114300</wp:posOffset>
              </wp:positionV>
              <wp:extent cx="6400800" cy="9144000"/>
              <wp:effectExtent l="19050" t="1905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A2EBA" id="Rectangle 2" o:spid="_x0000_s1026" style="position:absolute;margin-left:-36pt;margin-top:-9pt;width:7in;height:10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0XHwIAAD4EAAAOAAAAZHJzL2Uyb0RvYy54bWysU1Fv0zAQfkfiP1h+p0lKGSVqOk0dRUgD&#10;JgY/wHWcxsL2mbPbdPz6nZ2u60DiAZEH6y53/vzdd3eLy4M1bK8waHANryYlZ8pJaLXbNvz7t/Wr&#10;OWchCtcKA041/F4Ffrl8+WIx+FpNoQfTKmQE4kI9+Ib3Mfq6KILslRVhAl45CnaAVkRycVu0KAZC&#10;t6aYluVFMQC2HkGqEOjv9Rjky4zfdUrGL10XVGSm4cQt5hPzuUlnsVyIeovC91oeaYh/YGGFdvTo&#10;CepaRMF2qP+AsloiBOjiRIItoOu0VLkGqqYqf6vmrhde5VpInOBPMoX/Bys/72+R6bbhU86csNSi&#10;rySacFuj2DTJM/hQU9adv8VUYPA3IH8E5mDVU5a6QoShV6IlUlXKL55dSE6gq2wzfIKW0MUuQlbq&#10;0KFNgKQBO+SG3J8aog6RSfp5MSvLeUl9kxR7V83IzS0rRP143WOIHxRYloyGI5HP8GJ/E2KiI+rH&#10;lEwfjG7X2pjs4HazMsj2gqZjnb9cAVV5nmYcGxr+el7R43/HIHpPDJ9hWB1pzo22DaeCjkmiTsK9&#10;d22ewii0GW3ibNxRySTe2IQNtPckJMI4xLR0ZPSAvzgbaIAbHn7uBCrOzEdHzchy0cRnZ/bm7ZRk&#10;xPPI5jwinCSohkfORnMVxy3ZedTbnl6qcu0OrqiBnc7SpuaOrI5kaUiz4seFSltw7uesp7VfPgAA&#10;AP//AwBQSwMEFAAGAAgAAAAhAC45ExHhAAAADAEAAA8AAABkcnMvZG93bnJldi54bWxMj81OwzAQ&#10;hO9IvIO1SNxapwGFNsSp+BFCqEKiLaLXbWKSkHgd2U4a3p7lBLdZzWj2m2w9mU6M2vnGkoLFPAKh&#10;qbBlQ5WC9/3TbAnCB6QSO0tawbf2sM7PzzJMS3uirR53oRJcQj5FBXUIfSqlL2pt0M9tr4m9T+sM&#10;Bj5dJUuHJy43nYyjKJEGG+IPNfb6odZFuxuMgq+XxHyM7eEwUIvhfuNWj89vr0pdXkx3tyCCnsJf&#10;GH7xGR1yZjragUovOgWzm5i3BBaLJQtOrK4SFkeOXsfsyTyT/0fkPwAAAP//AwBQSwECLQAUAAYA&#10;CAAAACEAtoM4kv4AAADhAQAAEwAAAAAAAAAAAAAAAAAAAAAAW0NvbnRlbnRfVHlwZXNdLnhtbFBL&#10;AQItABQABgAIAAAAIQA4/SH/1gAAAJQBAAALAAAAAAAAAAAAAAAAAC8BAABfcmVscy8ucmVsc1BL&#10;AQItABQABgAIAAAAIQDTG20XHwIAAD4EAAAOAAAAAAAAAAAAAAAAAC4CAABkcnMvZTJvRG9jLnht&#10;bFBLAQItABQABgAIAAAAIQAuORMR4QAAAAwBAAAPAAAAAAAAAAAAAAAAAHkEAABkcnMvZG93bnJl&#10;di54bWxQSwUGAAAAAAQABADzAAAAhwUAAAAA&#10;" strokeweight="3pt"/>
          </w:pict>
        </mc:Fallback>
      </mc:AlternateContent>
    </w:r>
    <w:r>
      <w:rPr>
        <w:rFonts w:ascii="Verdana" w:hAnsi="Verdana"/>
        <w:sz w:val="19"/>
        <w:szCs w:val="19"/>
      </w:rPr>
      <w:tab/>
    </w:r>
    <w:r w:rsidRPr="00AE6412">
      <w:rPr>
        <w:rFonts w:ascii="Verdana" w:hAnsi="Verdana"/>
      </w:rPr>
      <w:t>Building Standards in Educational and Professional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ADF"/>
    <w:multiLevelType w:val="hybridMultilevel"/>
    <w:tmpl w:val="3EB6408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875A9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E5CA5"/>
    <w:multiLevelType w:val="hybridMultilevel"/>
    <w:tmpl w:val="0518E65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A0576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42F05"/>
    <w:multiLevelType w:val="hybridMultilevel"/>
    <w:tmpl w:val="10AA9AE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E4D56"/>
    <w:multiLevelType w:val="multilevel"/>
    <w:tmpl w:val="A5982704"/>
    <w:lvl w:ilvl="0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ascii="Verdana" w:hAnsi="Verdana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3C973546"/>
    <w:multiLevelType w:val="hybridMultilevel"/>
    <w:tmpl w:val="0DFAB12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D5AFB"/>
    <w:multiLevelType w:val="hybridMultilevel"/>
    <w:tmpl w:val="4DE4BCFA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E3A36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B127A"/>
    <w:multiLevelType w:val="hybridMultilevel"/>
    <w:tmpl w:val="09A2FE90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C2F87"/>
    <w:multiLevelType w:val="hybridMultilevel"/>
    <w:tmpl w:val="0D5E2A7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B43E73"/>
    <w:multiLevelType w:val="hybridMultilevel"/>
    <w:tmpl w:val="F7FE907E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B44C2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BF7F93"/>
    <w:multiLevelType w:val="hybridMultilevel"/>
    <w:tmpl w:val="FF5C25C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A5F4A"/>
    <w:multiLevelType w:val="hybridMultilevel"/>
    <w:tmpl w:val="B208638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AB0273"/>
    <w:multiLevelType w:val="hybridMultilevel"/>
    <w:tmpl w:val="274267C4"/>
    <w:lvl w:ilvl="0" w:tplc="A5CE73F0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C617A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7E"/>
    <w:rsid w:val="0055727E"/>
    <w:rsid w:val="00AD3542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5593FB"/>
  <w15:chartTrackingRefBased/>
  <w15:docId w15:val="{AFC119BB-5801-40E0-A0E2-32A21B96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5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27E"/>
  </w:style>
  <w:style w:type="paragraph" w:styleId="Header">
    <w:name w:val="header"/>
    <w:basedOn w:val="Normal"/>
    <w:link w:val="HeaderChar"/>
    <w:uiPriority w:val="99"/>
    <w:semiHidden/>
    <w:unhideWhenUsed/>
    <w:rsid w:val="0055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27E"/>
  </w:style>
  <w:style w:type="character" w:styleId="PageNumber">
    <w:name w:val="page number"/>
    <w:basedOn w:val="DefaultParagraphFont"/>
    <w:rsid w:val="0055727E"/>
  </w:style>
  <w:style w:type="paragraph" w:styleId="ListParagraph">
    <w:name w:val="List Paragraph"/>
    <w:basedOn w:val="Normal"/>
    <w:uiPriority w:val="34"/>
    <w:qFormat/>
    <w:rsid w:val="00557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2.xml"/><Relationship Id="rId5" Type="http://schemas.openxmlformats.org/officeDocument/2006/relationships/image" Target="media/image1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sikandar</dc:creator>
  <cp:keywords/>
  <dc:description/>
  <cp:lastModifiedBy>amna sikandar</cp:lastModifiedBy>
  <cp:revision>1</cp:revision>
  <dcterms:created xsi:type="dcterms:W3CDTF">2023-08-10T06:54:00Z</dcterms:created>
  <dcterms:modified xsi:type="dcterms:W3CDTF">2023-08-10T06:55:00Z</dcterms:modified>
</cp:coreProperties>
</file>